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31" w:rsidRPr="004B41C8" w:rsidRDefault="00021C31" w:rsidP="00021C31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bookmarkStart w:id="0" w:name="description"/>
      <w:bookmarkEnd w:id="0"/>
      <w:r w:rsidRPr="004B41C8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eastAsia="el-GR"/>
        </w:rPr>
        <w:t>Γ</w:t>
      </w:r>
      <w:r w:rsidRPr="004B41C8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2 - My daily routine</w:t>
      </w:r>
    </w:p>
    <w:p w:rsidR="00F137E8" w:rsidRPr="004B41C8" w:rsidRDefault="00F137E8" w:rsidP="00021C31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</w:p>
    <w:p w:rsidR="00021C31" w:rsidRPr="004B41C8" w:rsidRDefault="00021C31" w:rsidP="00021C3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talk about our daily routine. </w:t>
      </w:r>
    </w:p>
    <w:p w:rsidR="00021C31" w:rsidRPr="004B41C8" w:rsidRDefault="00021C31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Content</w:t>
      </w:r>
    </w:p>
    <w:p w:rsidR="00021C31" w:rsidRPr="004B41C8" w:rsidRDefault="00021C31" w:rsidP="00021C3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 mascot tells the children what he/she </w:t>
      </w:r>
      <w:r w:rsidR="008A3A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does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in the morning, in the evening and at night. Then, children play in the school yard </w:t>
      </w:r>
      <w:r w:rsidR="00F137E8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learn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to tell the time. </w:t>
      </w:r>
    </w:p>
    <w:p w:rsidR="00021C31" w:rsidRPr="004B41C8" w:rsidRDefault="00F137E8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Language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objectives</w:t>
      </w:r>
    </w:p>
    <w:p w:rsidR="00FD7117" w:rsidRPr="004B41C8" w:rsidRDefault="00FD7117" w:rsidP="00021C31">
      <w:pPr>
        <w:numPr>
          <w:ilvl w:val="0"/>
          <w:numId w:val="1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To learn words or phrases related to </w:t>
      </w:r>
      <w:r w:rsidR="008014BA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daily routine</w:t>
      </w:r>
    </w:p>
    <w:p w:rsidR="00FD7117" w:rsidRPr="004908B6" w:rsidRDefault="00FD7117" w:rsidP="00021C31">
      <w:pPr>
        <w:numPr>
          <w:ilvl w:val="0"/>
          <w:numId w:val="1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repeat words/phrases</w:t>
      </w:r>
      <w:r w:rsidR="00F137E8"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</w:t>
      </w:r>
      <w:r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such as breakfast, lunch, dinner, in the morning, in the afternoon, in the evening, at night</w:t>
      </w:r>
    </w:p>
    <w:p w:rsidR="00021C31" w:rsidRPr="004908B6" w:rsidRDefault="00FD7117" w:rsidP="00021C31">
      <w:pPr>
        <w:numPr>
          <w:ilvl w:val="0"/>
          <w:numId w:val="1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learn to ask</w:t>
      </w:r>
      <w:r w:rsidR="00021C31"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‘What’s the time?’ </w:t>
      </w:r>
      <w:r w:rsidR="00AB49C1"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answer</w:t>
      </w:r>
      <w:r w:rsidR="00021C31"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‘It’s 7 o’clock’ </w:t>
      </w:r>
    </w:p>
    <w:p w:rsidR="00021C31" w:rsidRPr="004908B6" w:rsidRDefault="00AB49C1" w:rsidP="00300D35">
      <w:pPr>
        <w:numPr>
          <w:ilvl w:val="0"/>
          <w:numId w:val="1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develop</w:t>
      </w:r>
      <w:r w:rsidR="00300D35"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oral comprehension and </w:t>
      </w:r>
      <w:r w:rsidR="008014BA"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oral </w:t>
      </w:r>
      <w:r w:rsidR="00300D35"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production skills</w:t>
      </w:r>
      <w:r w:rsidRPr="00490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</w:p>
    <w:p w:rsidR="00300D35" w:rsidRPr="004B41C8" w:rsidRDefault="00300D35" w:rsidP="00300D35">
      <w:pPr>
        <w:numPr>
          <w:ilvl w:val="0"/>
          <w:numId w:val="1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learn to pronounce and read the letter O</w:t>
      </w:r>
      <w:r w:rsidR="00F313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/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 (see </w:t>
      </w:r>
      <w:hyperlink r:id="rId8" w:history="1">
        <w:r w:rsidRPr="006E07DD">
          <w:rPr>
            <w:rFonts w:ascii="Times New Roman" w:hAnsi="Times New Roman" w:cs="Times New Roman"/>
            <w:color w:val="009DFF"/>
            <w:u w:val="single"/>
            <w:lang w:val="en-US" w:eastAsia="el-GR"/>
          </w:rPr>
          <w:t>instructions</w:t>
        </w:r>
      </w:hyperlink>
      <w:r w:rsidRPr="004B41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el-GR"/>
        </w:rPr>
        <w:t>)</w:t>
      </w:r>
    </w:p>
    <w:p w:rsidR="00021C31" w:rsidRPr="004B41C8" w:rsidRDefault="00300D35" w:rsidP="00021C31">
      <w:pPr>
        <w:spacing w:after="0" w:line="14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Pedagogical goals</w:t>
      </w:r>
    </w:p>
    <w:p w:rsidR="00300D35" w:rsidRPr="004B41C8" w:rsidRDefault="00300D35" w:rsidP="00021C31">
      <w:pPr>
        <w:numPr>
          <w:ilvl w:val="0"/>
          <w:numId w:val="2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become familiar with the concept of daily routine</w:t>
      </w:r>
    </w:p>
    <w:p w:rsidR="00300D35" w:rsidRPr="004B41C8" w:rsidRDefault="00300D35" w:rsidP="00021C31">
      <w:pPr>
        <w:numPr>
          <w:ilvl w:val="0"/>
          <w:numId w:val="2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To learn to focus on what they 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listen to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in order to put certain activities into a chronological order</w:t>
      </w:r>
    </w:p>
    <w:p w:rsidR="00021C31" w:rsidRPr="004B41C8" w:rsidRDefault="00300D35" w:rsidP="00021C31">
      <w:pPr>
        <w:numPr>
          <w:ilvl w:val="0"/>
          <w:numId w:val="2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understand the concept of time and particularly the passing of time</w:t>
      </w:r>
    </w:p>
    <w:p w:rsidR="00021C31" w:rsidRPr="004B41C8" w:rsidRDefault="00300D35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Materials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eastAsia="el-GR"/>
        </w:rPr>
        <w:t>:</w:t>
      </w:r>
    </w:p>
    <w:p w:rsidR="00021C31" w:rsidRPr="004B41C8" w:rsidRDefault="00300D35" w:rsidP="00021C31">
      <w:pPr>
        <w:numPr>
          <w:ilvl w:val="0"/>
          <w:numId w:val="3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 mascot</w:t>
      </w:r>
    </w:p>
    <w:p w:rsidR="00021C31" w:rsidRPr="004B41C8" w:rsidRDefault="00300D35" w:rsidP="00021C31">
      <w:pPr>
        <w:numPr>
          <w:ilvl w:val="0"/>
          <w:numId w:val="3"/>
        </w:numPr>
        <w:spacing w:after="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Pictures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hyperlink r:id="rId9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B_Γ02_C01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10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B_Γ02_C02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11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B_Γ02_C03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12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B_Γ02_C04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13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B_Γ02_C05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14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B_Γ02_C06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15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B_Γ02_C07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16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B_Γ02_C08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hyperlink r:id="rId17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B_Γ02_C09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021C31" w:rsidRPr="004B41C8" w:rsidRDefault="00021C31" w:rsidP="00021C31">
      <w:pPr>
        <w:numPr>
          <w:ilvl w:val="0"/>
          <w:numId w:val="3"/>
        </w:numPr>
        <w:spacing w:after="240" w:line="312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Blu tack</w:t>
      </w:r>
    </w:p>
    <w:p w:rsidR="00021C31" w:rsidRPr="004B41C8" w:rsidRDefault="00300D35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Equipment:</w:t>
      </w:r>
    </w:p>
    <w:p w:rsidR="00021C31" w:rsidRPr="004B41C8" w:rsidRDefault="00300D35" w:rsidP="00021C31">
      <w:pPr>
        <w:numPr>
          <w:ilvl w:val="0"/>
          <w:numId w:val="4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CD player and/or P/C</w:t>
      </w:r>
    </w:p>
    <w:p w:rsidR="00021C31" w:rsidRPr="004B41C8" w:rsidRDefault="00300D35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ABC Worksheets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: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hyperlink r:id="rId18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Β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02_W01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19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Β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02_W02</w:t>
        </w:r>
      </w:hyperlink>
    </w:p>
    <w:p w:rsidR="00021C31" w:rsidRPr="004B41C8" w:rsidRDefault="00300D35" w:rsidP="00021C31">
      <w:pPr>
        <w:numPr>
          <w:ilvl w:val="0"/>
          <w:numId w:val="5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Picture for the particular letter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hyperlink r:id="rId20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O_C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</w:t>
      </w:r>
    </w:p>
    <w:p w:rsidR="00021C31" w:rsidRPr="004B41C8" w:rsidRDefault="00300D35" w:rsidP="00021C31">
      <w:pPr>
        <w:numPr>
          <w:ilvl w:val="0"/>
          <w:numId w:val="5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CD/ Songs for the specific letter 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(</w:t>
      </w:r>
      <w:hyperlink r:id="rId21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O_M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</w:t>
      </w:r>
    </w:p>
    <w:p w:rsidR="00021C31" w:rsidRPr="004B41C8" w:rsidRDefault="00300D35" w:rsidP="00021C31">
      <w:pPr>
        <w:numPr>
          <w:ilvl w:val="0"/>
          <w:numId w:val="5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ABC Worksheet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</w:t>
      </w:r>
      <w:hyperlink r:id="rId22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O_W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021C31" w:rsidRPr="004B41C8" w:rsidRDefault="00B928E4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Suggested time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: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 2 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teaching hours</w:t>
      </w:r>
    </w:p>
    <w:p w:rsidR="002C28D7" w:rsidRPr="004B41C8" w:rsidRDefault="002C28D7" w:rsidP="00021C31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bookmarkStart w:id="1" w:name="procedure"/>
      <w:bookmarkEnd w:id="1"/>
    </w:p>
    <w:p w:rsidR="003A3E9E" w:rsidRPr="004B41C8" w:rsidRDefault="003A3E9E" w:rsidP="00021C31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</w:p>
    <w:p w:rsidR="00021C31" w:rsidRPr="004B41C8" w:rsidRDefault="00B928E4" w:rsidP="00021C31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Suggested procedure</w:t>
      </w:r>
    </w:p>
    <w:p w:rsidR="00021C31" w:rsidRPr="004B41C8" w:rsidRDefault="00157E01" w:rsidP="00021C31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lastRenderedPageBreak/>
        <w:t>Step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1</w:t>
      </w:r>
      <w:r w:rsidR="00AF41D7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="00AF41D7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begin our lesson holding the mascot and telling children that Mary wants to talk to them about her daily routine.</w:t>
      </w:r>
      <w:r w:rsidR="00AF41D7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="00AF41D7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set a clock to 7.00 and say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 ‘I wake u</w:t>
      </w:r>
      <w:r w:rsidR="00AE2455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 at 7 o’clock in the morning’ and we stick the relevant picture with blu tack on the board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hyperlink r:id="rId23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02_C01</w:t>
        </w:r>
      </w:hyperlink>
      <w:r w:rsidR="00AE2455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</w:t>
      </w:r>
      <w:r w:rsidR="00AE2455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Then, we set the clock to 8.00 and we say: 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‘I go to school at 8 o’clock in the morning’ – </w:t>
      </w:r>
      <w:r w:rsidR="009C0C75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we stick the relev</w:t>
      </w:r>
      <w:r w:rsidR="00AE2455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ant picture next to the previous one 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(</w:t>
      </w:r>
      <w:hyperlink r:id="rId24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02_C02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).</w:t>
      </w:r>
      <w:r w:rsidR="009C0C75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We continue the procedure changing the time </w:t>
      </w:r>
      <w:r w:rsidR="00881E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</w:t>
      </w:r>
      <w:r w:rsidR="009C0C75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 the clock, sticking the picture</w:t>
      </w:r>
      <w:r w:rsidR="00E6112C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 on the board, saying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: ‘I do 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aths at school at 10 o’clock in the morning’  (</w:t>
      </w:r>
      <w:hyperlink r:id="rId25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02_C03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), ‘I go back home at 2 o’clock in the afternoon’ (</w:t>
      </w:r>
      <w:hyperlink r:id="rId26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02_C04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), ‘I have lunch at 3 o’ clock in the afternoon’ (</w:t>
      </w:r>
      <w:hyperlink r:id="rId27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02_C05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), ‘I do my homework at 4 o’clock in the afternoon’ (</w:t>
      </w:r>
      <w:hyperlink r:id="rId28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02_C06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), ‘I play with my friends in the garden at 6 o’clock in the afternoon’ (</w:t>
      </w:r>
      <w:hyperlink r:id="rId29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02_C07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), ‘I have a shower at 8 o’clock in the evening’ (</w:t>
      </w:r>
      <w:hyperlink r:id="rId30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02_C08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), ‘I go to bed at 9 o’clock at night’ (</w:t>
      </w:r>
      <w:hyperlink r:id="rId31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02_C09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).</w:t>
      </w:r>
    </w:p>
    <w:p w:rsidR="00021C31" w:rsidRPr="004B41C8" w:rsidRDefault="00DB41BE" w:rsidP="00021C31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2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="00E6112C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Now the mascot want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</w:t>
      </w:r>
      <w:r w:rsidR="00E6112C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to see </w:t>
      </w:r>
      <w:r w:rsidR="00A60FEF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if children can remember her daily routine 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asks them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questions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pointing at the relevant card: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‘I do 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aths at school. What’s the time?’ ‘I have lunch. What’s the time?’, etc. </w:t>
      </w:r>
    </w:p>
    <w:p w:rsidR="00021C31" w:rsidRPr="004B41C8" w:rsidRDefault="001F0C8C" w:rsidP="00021C31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3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take the pictures off the board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and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give students worksheet 1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(</w:t>
      </w:r>
      <w:hyperlink r:id="rId32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Β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02_W01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. We ask them to remember the mascot’s daily routine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, 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put 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 pictures given 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in the correct order 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number them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When they have finished, we ask them to 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swap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their worksheets with the student sitting next to them and check each other’s answers. We repeat the mascot’s activities to </w:t>
      </w:r>
      <w:r w:rsidR="00E921A7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facilitate the checking process and finally we encourage children to colour the pictures of their worksheet, if they wish to. </w:t>
      </w:r>
    </w:p>
    <w:p w:rsidR="00012DED" w:rsidRPr="004B41C8" w:rsidRDefault="002B1A13" w:rsidP="00021C31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4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Then, we give students worksheet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2, (</w:t>
      </w:r>
      <w:hyperlink r:id="rId33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Β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_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Γ</w:t>
        </w:r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02_W02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) </w:t>
      </w:r>
      <w:r w:rsidR="00012DED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ask them to read with us what is written in the circles i.e.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In 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 morning, In the afternoon, I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n the evening, At night. </w:t>
      </w:r>
      <w:r w:rsidR="00012DED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explain that they will have to match the mascot’s activities with the correct time. Then, we check the answers as a group. </w:t>
      </w:r>
    </w:p>
    <w:p w:rsidR="00AF41D7" w:rsidRPr="004B41C8" w:rsidRDefault="00012DED" w:rsidP="00021C31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021C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5</w:t>
      </w:r>
      <w:r w:rsidR="00BE749D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play the game 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‘What’s the time, Mr Wolf?”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in the school yard (children are familiar with the game from last year).</w:t>
      </w:r>
      <w:r w:rsidR="00A80D1D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We ask a student to be the seeker and pretend to be the wolf, </w:t>
      </w:r>
      <w:r w:rsidR="00BE749D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while the rest of the students stand in a row (next to each other, 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10-15 met</w:t>
      </w:r>
      <w:r w:rsidR="00BE749D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</w:t>
      </w:r>
      <w:r w:rsidR="00BE749D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</w:t>
      </w:r>
      <w:r w:rsidR="003A3E9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away</w:t>
      </w:r>
      <w:r w:rsidR="00BE749D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). </w:t>
      </w:r>
      <w:r w:rsidR="00144B2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Students ask the wolf/seeker: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‘What’s the time, Mr Wolf?’ </w:t>
      </w:r>
      <w:r w:rsidR="00372769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the</w:t>
      </w:r>
      <w:r w:rsidR="00144B2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wolf may answer</w:t>
      </w:r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 ‘It’s three o’clock’.</w:t>
      </w:r>
      <w:r w:rsidR="00144B2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Then, children make as many steps </w:t>
      </w:r>
      <w:r w:rsidR="00B729A2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towards him/her </w:t>
      </w:r>
      <w:r w:rsidR="00144B2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as the hours the wolf has told them. The game continues until the wolf has understood that </w:t>
      </w:r>
      <w:r w:rsidR="00B729A2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children</w:t>
      </w:r>
      <w:r w:rsidR="00144B2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are very close to him and answer</w:t>
      </w:r>
      <w:r w:rsidR="00B729A2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</w:t>
      </w:r>
      <w:r w:rsidR="00144B2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 ‘It’s lunch/dinner time!’</w:t>
      </w:r>
      <w:r w:rsidR="00B729A2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</w:t>
      </w:r>
      <w:r w:rsidR="00144B2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Then, he starts chasing the children who try to run </w:t>
      </w:r>
      <w:r w:rsidR="00B729A2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away</w:t>
      </w:r>
      <w:r w:rsidR="00144B2E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Whoever gets caught will be the wolf/seeker in the next round. </w:t>
      </w:r>
    </w:p>
    <w:p w:rsidR="00144B2E" w:rsidRPr="004B41C8" w:rsidRDefault="00144B2E" w:rsidP="00C26431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bookmarkStart w:id="2" w:name="material"/>
      <w:bookmarkEnd w:id="2"/>
    </w:p>
    <w:p w:rsidR="00C26431" w:rsidRPr="004B41C8" w:rsidRDefault="00C26431" w:rsidP="00C26431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Educational Material</w:t>
      </w:r>
    </w:p>
    <w:p w:rsidR="00C26431" w:rsidRPr="004B41C8" w:rsidRDefault="00C26431" w:rsidP="00C264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 xml:space="preserve">(Click on the </w:t>
      </w:r>
      <w:r w:rsidR="003A3E9E" w:rsidRPr="004B41C8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archives</w:t>
      </w:r>
      <w:r w:rsidRPr="004B41C8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 xml:space="preserve"> to download </w:t>
      </w:r>
      <w:r w:rsidR="004B41C8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the material</w:t>
      </w:r>
      <w:r w:rsidRPr="004B41C8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)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:rsidR="00021C31" w:rsidRPr="004B41C8" w:rsidRDefault="00021C31" w:rsidP="0002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2C28D7" w:rsidRPr="004B41C8" w:rsidRDefault="002C28D7" w:rsidP="00021C31">
      <w:pPr>
        <w:spacing w:after="0" w:line="14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</w:pPr>
    </w:p>
    <w:p w:rsidR="00021C31" w:rsidRPr="004B41C8" w:rsidRDefault="00C26431" w:rsidP="00021C31">
      <w:pPr>
        <w:spacing w:after="0" w:line="14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Pictures</w:t>
      </w:r>
    </w:p>
    <w:tbl>
      <w:tblPr>
        <w:tblW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082"/>
        <w:gridCol w:w="2082"/>
        <w:gridCol w:w="2083"/>
        <w:gridCol w:w="2083"/>
      </w:tblGrid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lastRenderedPageBreak/>
              <w:drawing>
                <wp:inline distT="0" distB="0" distL="0" distR="0">
                  <wp:extent cx="1996440" cy="1432560"/>
                  <wp:effectExtent l="19050" t="0" r="3810" b="0"/>
                  <wp:docPr id="5" name="Εικόνα 5" descr="http://rcel.enl.uoa.gr/files/peap/B_class/C_cycle/B_%CE%9302_C01s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cel.enl.uoa.gr/files/peap/B_class/C_cycle/B_%CE%9302_C01s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996440" cy="1432560"/>
                  <wp:effectExtent l="19050" t="0" r="3810" b="0"/>
                  <wp:docPr id="6" name="Εικόνα 6" descr="http://rcel.enl.uoa.gr/files/peap/B_class/C_cycle/B_%CE%9302_C02s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cel.enl.uoa.gr/files/peap/B_class/C_cycle/B_%CE%9302_C02s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996440" cy="1432560"/>
                  <wp:effectExtent l="19050" t="0" r="3810" b="0"/>
                  <wp:docPr id="7" name="Εικόνα 7" descr="http://rcel.enl.uoa.gr/files/peap/B_class/C_cycle/B_%CE%9302_C03s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cel.enl.uoa.gr/files/peap/B_class/C_cycle/B_%CE%9302_C03s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996440" cy="1432560"/>
                  <wp:effectExtent l="19050" t="0" r="3810" b="0"/>
                  <wp:docPr id="8" name="Εικόνα 8" descr="http://rcel.enl.uoa.gr/files/peap/B_class/C_cycle/B_%CE%9302_C04s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cel.enl.uoa.gr/files/peap/B_class/C_cycle/B_%CE%9302_C04s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8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9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0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1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B_Γ02_C04</w:t>
              </w:r>
            </w:hyperlink>
          </w:p>
        </w:tc>
      </w:tr>
    </w:tbl>
    <w:p w:rsidR="00021C31" w:rsidRPr="004B41C8" w:rsidRDefault="00021C31" w:rsidP="00021C31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l-GR"/>
        </w:rPr>
      </w:pPr>
    </w:p>
    <w:tbl>
      <w:tblPr>
        <w:tblW w:w="1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082"/>
        <w:gridCol w:w="2082"/>
        <w:gridCol w:w="2083"/>
        <w:gridCol w:w="2083"/>
      </w:tblGrid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996440" cy="1432560"/>
                  <wp:effectExtent l="19050" t="0" r="3810" b="0"/>
                  <wp:docPr id="9" name="Εικόνα 9" descr="http://rcel.enl.uoa.gr/files/peap/B_class/C_cycle/B_%CE%9302_C05s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cel.enl.uoa.gr/files/peap/B_class/C_cycle/B_%CE%9302_C05s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996440" cy="1432560"/>
                  <wp:effectExtent l="19050" t="0" r="3810" b="0"/>
                  <wp:docPr id="10" name="Εικόνα 10" descr="http://rcel.enl.uoa.gr/files/peap/B_class/C_cycle/B_%CE%9302_C06s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cel.enl.uoa.gr/files/peap/B_class/C_cycle/B_%CE%9302_C06s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996440" cy="1432560"/>
                  <wp:effectExtent l="19050" t="0" r="3810" b="0"/>
                  <wp:docPr id="11" name="Εικόνα 11" descr="http://rcel.enl.uoa.gr/files/peap/B_class/C_cycle/B_%CE%9302_C07s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cel.enl.uoa.gr/files/peap/B_class/C_cycle/B_%CE%9302_C07s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996440" cy="1432560"/>
                  <wp:effectExtent l="19050" t="0" r="3810" b="0"/>
                  <wp:docPr id="12" name="Εικόνα 12" descr="http://rcel.enl.uoa.gr/files/peap/B_class/C_cycle/B_%CE%9302_C08s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cel.enl.uoa.gr/files/peap/B_class/C_cycle/B_%CE%9302_C08s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6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7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8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9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B_Γ02_C08</w:t>
              </w:r>
            </w:hyperlink>
          </w:p>
        </w:tc>
      </w:tr>
    </w:tbl>
    <w:p w:rsidR="00021C31" w:rsidRPr="004B41C8" w:rsidRDefault="00021C31" w:rsidP="00021C31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l-GR"/>
        </w:rPr>
      </w:pPr>
    </w:p>
    <w:tbl>
      <w:tblPr>
        <w:tblW w:w="1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204"/>
      </w:tblGrid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996440" cy="1432560"/>
                  <wp:effectExtent l="19050" t="0" r="3810" b="0"/>
                  <wp:docPr id="13" name="Εικόνα 13" descr="http://rcel.enl.uoa.gr/files/peap/B_class/C_cycle/B_%CE%9302_C09s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cel.enl.uoa.gr/files/peap/B_class/C_cycle/B_%CE%9302_C09s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1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B_Γ02_C09</w:t>
              </w:r>
            </w:hyperlink>
          </w:p>
        </w:tc>
      </w:tr>
    </w:tbl>
    <w:p w:rsidR="00021C31" w:rsidRPr="004B41C8" w:rsidRDefault="00021C31" w:rsidP="00021C3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021C31" w:rsidRPr="004B41C8" w:rsidRDefault="00C26431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Worksheet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10"/>
        <w:gridCol w:w="2310"/>
      </w:tblGrid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14" name="Εικόνα 14" descr="http://rcel.enl.uoa.gr/files/peap/B_class/C_cycle/B_%CE%9302_W01s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cel.enl.uoa.gr/files/peap/B_class/C_cycle/B_%CE%9302_W01s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15" name="Εικόνα 15" descr="http://rcel.enl.uoa.gr/files/peap/B_class/C_cycle/B_%CE%9302_W02s.jp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cel.enl.uoa.gr/files/peap/B_class/C_cycle/B_%CE%9302_W02s.jp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4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Β_Γ02_W01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5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Β_Γ02_W02</w:t>
              </w:r>
            </w:hyperlink>
          </w:p>
        </w:tc>
      </w:tr>
    </w:tbl>
    <w:p w:rsidR="00021C31" w:rsidRPr="004B41C8" w:rsidRDefault="00021C31" w:rsidP="00021C3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A3E9E" w:rsidRPr="004B41C8" w:rsidRDefault="003A3E9E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</w:pPr>
    </w:p>
    <w:p w:rsidR="003A3E9E" w:rsidRPr="004B41C8" w:rsidRDefault="003A3E9E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</w:pPr>
    </w:p>
    <w:p w:rsidR="00021C31" w:rsidRPr="004B41C8" w:rsidRDefault="00021C31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eastAsia="el-GR"/>
        </w:rPr>
        <w:t>ABC</w:t>
      </w:r>
    </w:p>
    <w:tbl>
      <w:tblPr>
        <w:tblW w:w="1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10"/>
      </w:tblGrid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  <w:lang w:eastAsia="el-GR"/>
              </w:rPr>
              <w:lastRenderedPageBreak/>
              <w:drawing>
                <wp:inline distT="0" distB="0" distL="0" distR="0">
                  <wp:extent cx="1432560" cy="1996440"/>
                  <wp:effectExtent l="19050" t="0" r="0" b="0"/>
                  <wp:docPr id="16" name="Εικόνα 16" descr="http://rcel.enl.uoa.gr/files/peap/letters/O_Cs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cel.enl.uoa.gr/files/peap/letters/O_Cs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7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O_C</w:t>
              </w:r>
            </w:hyperlink>
          </w:p>
        </w:tc>
      </w:tr>
    </w:tbl>
    <w:p w:rsidR="00C26431" w:rsidRPr="004B41C8" w:rsidRDefault="00021C31" w:rsidP="00C2643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021C31" w:rsidRPr="004B41C8" w:rsidRDefault="00021C31" w:rsidP="00C26431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eastAsia="el-GR"/>
        </w:rPr>
        <w:t>ABC</w:t>
      </w:r>
      <w:r w:rsidR="00C26431"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Worksheet</w:t>
      </w:r>
    </w:p>
    <w:tbl>
      <w:tblPr>
        <w:tblW w:w="1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10"/>
      </w:tblGrid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021C31" w:rsidP="000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41C8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17" name="Εικόνα 17" descr="http://rcel.enl.uoa.gr/files/peap/letters/O_Ws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cel.enl.uoa.gr/files/peap/letters/O_Ws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1" w:rsidRPr="004B41C8" w:rsidTr="00021C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C31" w:rsidRPr="004B41C8" w:rsidRDefault="00476AE2" w:rsidP="000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9" w:tgtFrame="_blank" w:history="1">
              <w:r w:rsidR="00021C31" w:rsidRPr="004B41C8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O_W</w:t>
              </w:r>
            </w:hyperlink>
          </w:p>
        </w:tc>
      </w:tr>
    </w:tbl>
    <w:p w:rsidR="00021C31" w:rsidRPr="004B41C8" w:rsidRDefault="00021C31" w:rsidP="00021C31">
      <w:pPr>
        <w:spacing w:after="0" w:line="14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eastAsia="el-GR"/>
        </w:rPr>
        <w:t> </w:t>
      </w:r>
    </w:p>
    <w:p w:rsidR="00021C31" w:rsidRPr="004B41C8" w:rsidRDefault="00C26431" w:rsidP="00021C31">
      <w:pPr>
        <w:spacing w:after="0" w:line="14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Audio material</w:t>
      </w:r>
    </w:p>
    <w:p w:rsidR="00021C31" w:rsidRPr="004B41C8" w:rsidRDefault="00476AE2" w:rsidP="00021C31">
      <w:pPr>
        <w:numPr>
          <w:ilvl w:val="0"/>
          <w:numId w:val="6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60" w:tgtFrame="_blank" w:history="1">
        <w:r w:rsidR="00021C31" w:rsidRPr="004B41C8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O_M</w:t>
        </w:r>
      </w:hyperlink>
      <w:r w:rsidR="00021C31"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 </w:t>
      </w:r>
      <w:r w:rsidR="00021C31" w:rsidRPr="004B4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Letter O</w:t>
      </w:r>
    </w:p>
    <w:p w:rsidR="00021C31" w:rsidRPr="004B41C8" w:rsidRDefault="00C26431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Lyrics</w:t>
      </w:r>
    </w:p>
    <w:p w:rsidR="00021C31" w:rsidRPr="004B41C8" w:rsidRDefault="00021C31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B4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O,o</w:t>
      </w:r>
    </w:p>
    <w:p w:rsidR="00021C31" w:rsidRPr="004B41C8" w:rsidRDefault="00021C31" w:rsidP="00021C3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1.00 </w:t>
      </w:r>
      <w:r w:rsidRPr="004B4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o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’clock, 2.00 o’clock, 3.00 o’ clock, rock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4.00 o’clock, 5.00 o’clock, 6.00 o’ clock, rock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Rock, rock, rock</w:t>
      </w:r>
      <w:r w:rsidRPr="004B4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‘round the clock tonight!</w:t>
      </w:r>
    </w:p>
    <w:p w:rsidR="00C54409" w:rsidRPr="004B41C8" w:rsidRDefault="00C5440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files"/>
      <w:bookmarkEnd w:id="3"/>
    </w:p>
    <w:sectPr w:rsidR="00C54409" w:rsidRPr="004B41C8" w:rsidSect="00C54409">
      <w:footerReference w:type="default" r:id="rId6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52" w:rsidRDefault="00E15652" w:rsidP="004B41C8">
      <w:pPr>
        <w:spacing w:after="0" w:line="240" w:lineRule="auto"/>
      </w:pPr>
      <w:r>
        <w:separator/>
      </w:r>
    </w:p>
  </w:endnote>
  <w:endnote w:type="continuationSeparator" w:id="1">
    <w:p w:rsidR="00E15652" w:rsidRDefault="00E15652" w:rsidP="004B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8749"/>
      <w:docPartObj>
        <w:docPartGallery w:val="Page Numbers (Bottom of Page)"/>
        <w:docPartUnique/>
      </w:docPartObj>
    </w:sdtPr>
    <w:sdtContent>
      <w:p w:rsidR="004B41C8" w:rsidRDefault="00476AE2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614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4B41C8" w:rsidRDefault="00476AE2">
                    <w:pPr>
                      <w:jc w:val="center"/>
                    </w:pPr>
                    <w:fldSimple w:instr=" PAGE    \* MERGEFORMAT ">
                      <w:r w:rsidR="006E07D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14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52" w:rsidRDefault="00E15652" w:rsidP="004B41C8">
      <w:pPr>
        <w:spacing w:after="0" w:line="240" w:lineRule="auto"/>
      </w:pPr>
      <w:r>
        <w:separator/>
      </w:r>
    </w:p>
  </w:footnote>
  <w:footnote w:type="continuationSeparator" w:id="1">
    <w:p w:rsidR="00E15652" w:rsidRDefault="00E15652" w:rsidP="004B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B5C"/>
    <w:multiLevelType w:val="multilevel"/>
    <w:tmpl w:val="5F1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B4F46"/>
    <w:multiLevelType w:val="multilevel"/>
    <w:tmpl w:val="5D9A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E04085"/>
    <w:multiLevelType w:val="multilevel"/>
    <w:tmpl w:val="ED66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97302D"/>
    <w:multiLevelType w:val="multilevel"/>
    <w:tmpl w:val="F036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3008FB"/>
    <w:multiLevelType w:val="multilevel"/>
    <w:tmpl w:val="68C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A879A4"/>
    <w:multiLevelType w:val="multilevel"/>
    <w:tmpl w:val="B1B4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_x0000_s61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21C31"/>
    <w:rsid w:val="00012DED"/>
    <w:rsid w:val="00021C31"/>
    <w:rsid w:val="00144B2E"/>
    <w:rsid w:val="00157E01"/>
    <w:rsid w:val="001F0C8C"/>
    <w:rsid w:val="002B1A13"/>
    <w:rsid w:val="002C28D7"/>
    <w:rsid w:val="00300D35"/>
    <w:rsid w:val="0036178C"/>
    <w:rsid w:val="00372769"/>
    <w:rsid w:val="003A3E9E"/>
    <w:rsid w:val="00476AE2"/>
    <w:rsid w:val="004908B6"/>
    <w:rsid w:val="004926CC"/>
    <w:rsid w:val="004B41C8"/>
    <w:rsid w:val="0054676C"/>
    <w:rsid w:val="006E07DD"/>
    <w:rsid w:val="008014BA"/>
    <w:rsid w:val="00881E1A"/>
    <w:rsid w:val="008A3A52"/>
    <w:rsid w:val="009C0C75"/>
    <w:rsid w:val="00A44B3F"/>
    <w:rsid w:val="00A60FEF"/>
    <w:rsid w:val="00A62FD5"/>
    <w:rsid w:val="00A80D1D"/>
    <w:rsid w:val="00AB49C1"/>
    <w:rsid w:val="00AD2F67"/>
    <w:rsid w:val="00AE2455"/>
    <w:rsid w:val="00AF41D7"/>
    <w:rsid w:val="00B729A2"/>
    <w:rsid w:val="00B928E4"/>
    <w:rsid w:val="00BE749D"/>
    <w:rsid w:val="00C26431"/>
    <w:rsid w:val="00C54409"/>
    <w:rsid w:val="00CF4D95"/>
    <w:rsid w:val="00DB41BE"/>
    <w:rsid w:val="00E15652"/>
    <w:rsid w:val="00E6112C"/>
    <w:rsid w:val="00E76E57"/>
    <w:rsid w:val="00E921A7"/>
    <w:rsid w:val="00EF0DEB"/>
    <w:rsid w:val="00F137E8"/>
    <w:rsid w:val="00F313EE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09"/>
  </w:style>
  <w:style w:type="paragraph" w:styleId="3">
    <w:name w:val="heading 3"/>
    <w:basedOn w:val="a"/>
    <w:link w:val="3Char"/>
    <w:uiPriority w:val="9"/>
    <w:qFormat/>
    <w:rsid w:val="00021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021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21C3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21C3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21C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C31"/>
  </w:style>
  <w:style w:type="paragraph" w:styleId="Web">
    <w:name w:val="Normal (Web)"/>
    <w:basedOn w:val="a"/>
    <w:uiPriority w:val="99"/>
    <w:semiHidden/>
    <w:unhideWhenUsed/>
    <w:rsid w:val="000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21C31"/>
    <w:rPr>
      <w:b/>
      <w:bCs/>
    </w:rPr>
  </w:style>
  <w:style w:type="character" w:customStyle="1" w:styleId="activitydownloadinstruction">
    <w:name w:val="activity_downloadinstruction"/>
    <w:basedOn w:val="a0"/>
    <w:rsid w:val="00021C31"/>
  </w:style>
  <w:style w:type="paragraph" w:styleId="a4">
    <w:name w:val="Balloon Text"/>
    <w:basedOn w:val="a"/>
    <w:link w:val="Char"/>
    <w:uiPriority w:val="99"/>
    <w:semiHidden/>
    <w:unhideWhenUsed/>
    <w:rsid w:val="000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1C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B41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41C8"/>
  </w:style>
  <w:style w:type="paragraph" w:styleId="a6">
    <w:name w:val="footer"/>
    <w:basedOn w:val="a"/>
    <w:link w:val="Char1"/>
    <w:uiPriority w:val="99"/>
    <w:semiHidden/>
    <w:unhideWhenUsed/>
    <w:rsid w:val="004B41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B4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el.enl.uoa.gr/files/peap/B_class/C_cycle/B_%CE%9302_C05.jpg" TargetMode="External"/><Relationship Id="rId18" Type="http://schemas.openxmlformats.org/officeDocument/2006/relationships/hyperlink" Target="http://rcel.enl.uoa.gr/files/peap/B_class/C_cycle/B_%CE%9302_W01.jpg" TargetMode="External"/><Relationship Id="rId26" Type="http://schemas.openxmlformats.org/officeDocument/2006/relationships/hyperlink" Target="http://rcel.enl.uoa.gr/files/peap/B_class/C_cycle/B_%CE%9302_C04.jpg" TargetMode="External"/><Relationship Id="rId39" Type="http://schemas.openxmlformats.org/officeDocument/2006/relationships/hyperlink" Target="http://rcel.enl.uoa.gr/files/peap/B_class/C_cycle/B_%CE%9302_C02.jpg" TargetMode="External"/><Relationship Id="rId21" Type="http://schemas.openxmlformats.org/officeDocument/2006/relationships/hyperlink" Target="http://rcel.enl.uoa.gr/files/peap/letters/O_M.mp3" TargetMode="External"/><Relationship Id="rId34" Type="http://schemas.openxmlformats.org/officeDocument/2006/relationships/image" Target="media/image1.jpeg"/><Relationship Id="rId42" Type="http://schemas.openxmlformats.org/officeDocument/2006/relationships/image" Target="media/image5.jpeg"/><Relationship Id="rId47" Type="http://schemas.openxmlformats.org/officeDocument/2006/relationships/hyperlink" Target="http://rcel.enl.uoa.gr/files/peap/B_class/C_cycle/B_%CE%9302_C06.jpg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rcel.enl.uoa.gr/files/peap/B_class/C_cycle/B_%CE%9302_W02.jp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cel.enl.uoa.gr/files/peap/B_class/C_cycle/B_%CE%9302_C08.jpg" TargetMode="External"/><Relationship Id="rId20" Type="http://schemas.openxmlformats.org/officeDocument/2006/relationships/hyperlink" Target="http://rcel.enl.uoa.gr/files/peap/letters/O_C.jpg" TargetMode="External"/><Relationship Id="rId29" Type="http://schemas.openxmlformats.org/officeDocument/2006/relationships/hyperlink" Target="http://rcel.enl.uoa.gr/files/peap/B_class/C_cycle/B_%CE%9302_C07.jpg" TargetMode="External"/><Relationship Id="rId41" Type="http://schemas.openxmlformats.org/officeDocument/2006/relationships/hyperlink" Target="http://rcel.enl.uoa.gr/files/peap/B_class/C_cycle/B_%CE%9302_C04.jpg" TargetMode="External"/><Relationship Id="rId54" Type="http://schemas.openxmlformats.org/officeDocument/2006/relationships/hyperlink" Target="http://rcel.enl.uoa.gr/files/peap/B_class/C_cycle/B_%CE%9302_W01.jp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el.enl.uoa.gr/files/peap/B_class/C_cycle/B_%CE%9302_C03.jpg" TargetMode="External"/><Relationship Id="rId24" Type="http://schemas.openxmlformats.org/officeDocument/2006/relationships/hyperlink" Target="http://rcel.enl.uoa.gr/files/peap/B_class/C_cycle/B_%CE%9302_C02.jpg" TargetMode="External"/><Relationship Id="rId32" Type="http://schemas.openxmlformats.org/officeDocument/2006/relationships/hyperlink" Target="http://rcel.enl.uoa.gr/files/peap/B_class/C_cycle/B_%CE%9302_W01.jpg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rcel.enl.uoa.gr/files/peap/B_class/C_cycle/B_%CE%9302_C03.jpg" TargetMode="External"/><Relationship Id="rId45" Type="http://schemas.openxmlformats.org/officeDocument/2006/relationships/image" Target="media/image8.jpeg"/><Relationship Id="rId53" Type="http://schemas.openxmlformats.org/officeDocument/2006/relationships/image" Target="media/image11.jpeg"/><Relationship Id="rId58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rcel.enl.uoa.gr/files/peap/B_class/C_cycle/B_%CE%9302_C07.jpg" TargetMode="External"/><Relationship Id="rId23" Type="http://schemas.openxmlformats.org/officeDocument/2006/relationships/hyperlink" Target="http://rcel.enl.uoa.gr/files/peap/B_class/C_cycle/B_%CE%9302_C01.jpg" TargetMode="External"/><Relationship Id="rId28" Type="http://schemas.openxmlformats.org/officeDocument/2006/relationships/hyperlink" Target="http://rcel.enl.uoa.gr/files/peap/B_class/C_cycle/B_%CE%9302_C06.jpg" TargetMode="External"/><Relationship Id="rId36" Type="http://schemas.openxmlformats.org/officeDocument/2006/relationships/image" Target="media/image3.jpeg"/><Relationship Id="rId49" Type="http://schemas.openxmlformats.org/officeDocument/2006/relationships/hyperlink" Target="http://rcel.enl.uoa.gr/files/peap/B_class/C_cycle/B_%CE%9302_C08.jpg" TargetMode="External"/><Relationship Id="rId57" Type="http://schemas.openxmlformats.org/officeDocument/2006/relationships/hyperlink" Target="http://rcel.enl.uoa.gr/files/peap/letters/O_C.jpg" TargetMode="External"/><Relationship Id="rId61" Type="http://schemas.openxmlformats.org/officeDocument/2006/relationships/footer" Target="footer1.xml"/><Relationship Id="rId10" Type="http://schemas.openxmlformats.org/officeDocument/2006/relationships/hyperlink" Target="http://rcel.enl.uoa.gr/files/peap/B_class/C_cycle/B_%CE%9302_C02.jpg" TargetMode="External"/><Relationship Id="rId19" Type="http://schemas.openxmlformats.org/officeDocument/2006/relationships/hyperlink" Target="http://rcel.enl.uoa.gr/files/peap/B_class/C_cycle/B_%CE%9302_W02.jpg" TargetMode="External"/><Relationship Id="rId31" Type="http://schemas.openxmlformats.org/officeDocument/2006/relationships/hyperlink" Target="http://rcel.enl.uoa.gr/files/peap/B_class/C_cycle/B_%CE%9302_C09.jpg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0.jpeg"/><Relationship Id="rId60" Type="http://schemas.openxmlformats.org/officeDocument/2006/relationships/hyperlink" Target="http://rcel.enl.uoa.gr/files/peap/letters/O_M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el.enl.uoa.gr/files/peap/B_class/C_cycle/B_%CE%9302_C01.jpg" TargetMode="External"/><Relationship Id="rId14" Type="http://schemas.openxmlformats.org/officeDocument/2006/relationships/hyperlink" Target="http://rcel.enl.uoa.gr/files/peap/B_class/C_cycle/B_%CE%9302_C06.jpg" TargetMode="External"/><Relationship Id="rId22" Type="http://schemas.openxmlformats.org/officeDocument/2006/relationships/hyperlink" Target="http://rcel.enl.uoa.gr/files/peap/letters/O_W.jpg" TargetMode="External"/><Relationship Id="rId27" Type="http://schemas.openxmlformats.org/officeDocument/2006/relationships/hyperlink" Target="http://rcel.enl.uoa.gr/files/peap/B_class/C_cycle/B_%CE%9302_C05.jpg" TargetMode="External"/><Relationship Id="rId30" Type="http://schemas.openxmlformats.org/officeDocument/2006/relationships/hyperlink" Target="http://rcel.enl.uoa.gr/files/peap/B_class/C_cycle/B_%CE%9302_C08.jpg" TargetMode="External"/><Relationship Id="rId35" Type="http://schemas.openxmlformats.org/officeDocument/2006/relationships/image" Target="media/image2.jpeg"/><Relationship Id="rId43" Type="http://schemas.openxmlformats.org/officeDocument/2006/relationships/image" Target="media/image6.jpeg"/><Relationship Id="rId48" Type="http://schemas.openxmlformats.org/officeDocument/2006/relationships/hyperlink" Target="http://rcel.enl.uoa.gr/files/peap/B_class/C_cycle/B_%CE%9302_C07.jpg" TargetMode="External"/><Relationship Id="rId56" Type="http://schemas.openxmlformats.org/officeDocument/2006/relationships/image" Target="media/image12.jpeg"/><Relationship Id="rId8" Type="http://schemas.openxmlformats.org/officeDocument/2006/relationships/hyperlink" Target="http://rcel.enl.uoa.gr/files/peap/various/teacher/B_class_intro_booklet_en.pdf" TargetMode="External"/><Relationship Id="rId51" Type="http://schemas.openxmlformats.org/officeDocument/2006/relationships/hyperlink" Target="http://rcel.enl.uoa.gr/files/peap/B_class/C_cycle/B_%CE%9302_C09.jpg" TargetMode="External"/><Relationship Id="rId3" Type="http://schemas.openxmlformats.org/officeDocument/2006/relationships/styles" Target="styles.xml"/><Relationship Id="rId12" Type="http://schemas.openxmlformats.org/officeDocument/2006/relationships/hyperlink" Target="http://rcel.enl.uoa.gr/files/peap/B_class/C_cycle/B_%CE%9302_C04.jpg" TargetMode="External"/><Relationship Id="rId17" Type="http://schemas.openxmlformats.org/officeDocument/2006/relationships/hyperlink" Target="http://rcel.enl.uoa.gr/files/peap/B_class/C_cycle/B_%CE%9302_C09.jpg" TargetMode="External"/><Relationship Id="rId25" Type="http://schemas.openxmlformats.org/officeDocument/2006/relationships/hyperlink" Target="http://rcel.enl.uoa.gr/files/peap/B_class/C_cycle/B_%CE%9302_C03.jpg" TargetMode="External"/><Relationship Id="rId33" Type="http://schemas.openxmlformats.org/officeDocument/2006/relationships/hyperlink" Target="http://rcel.enl.uoa.gr/files/peap/B_class/C_cycle/B_%CE%9302_W02.jpg" TargetMode="External"/><Relationship Id="rId38" Type="http://schemas.openxmlformats.org/officeDocument/2006/relationships/hyperlink" Target="http://rcel.enl.uoa.gr/files/peap/B_class/C_cycle/B_%CE%9302_C01.jpg" TargetMode="External"/><Relationship Id="rId46" Type="http://schemas.openxmlformats.org/officeDocument/2006/relationships/hyperlink" Target="http://rcel.enl.uoa.gr/files/peap/B_class/C_cycle/B_%CE%9302_C05.jpg" TargetMode="External"/><Relationship Id="rId59" Type="http://schemas.openxmlformats.org/officeDocument/2006/relationships/hyperlink" Target="http://rcel.enl.uoa.gr/files/peap/letters/O_W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1E3E-8160-4277-BA2F-BEF37748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1386</Words>
  <Characters>6670</Characters>
  <Application>Microsoft Office Word</Application>
  <DocSecurity>0</DocSecurity>
  <Lines>117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2013-04-09T12:41:00Z</cp:lastPrinted>
  <dcterms:created xsi:type="dcterms:W3CDTF">2013-04-10T09:32:00Z</dcterms:created>
  <dcterms:modified xsi:type="dcterms:W3CDTF">2013-04-16T12:10:00Z</dcterms:modified>
</cp:coreProperties>
</file>